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02E4" w14:textId="664D5CD1" w:rsidR="00254870" w:rsidRPr="00D13A9E" w:rsidRDefault="001834DF" w:rsidP="001834DF">
      <w:pPr>
        <w:jc w:val="center"/>
        <w:rPr>
          <w:rFonts w:ascii="BIZ UDP明朝 Medium" w:eastAsia="BIZ UDP明朝 Medium" w:hAnsi="BIZ UDP明朝 Medium"/>
        </w:rPr>
      </w:pPr>
      <w:r w:rsidRPr="00D13A9E">
        <w:rPr>
          <w:rFonts w:ascii="BIZ UDP明朝 Medium" w:eastAsia="BIZ UDP明朝 Medium" w:hAnsi="BIZ UDP明朝 Medium" w:hint="eastAsia"/>
        </w:rPr>
        <w:t>ＰＰ（Ｐｌａｎｎｉｎｇ</w:t>
      </w:r>
      <w:r w:rsidRPr="00D13A9E">
        <w:rPr>
          <w:rFonts w:ascii="BIZ UDP明朝 Medium" w:eastAsia="BIZ UDP明朝 Medium" w:hAnsi="BIZ UDP明朝 Medium"/>
        </w:rPr>
        <w:t>Partnerｓｈｉｐ）事業</w:t>
      </w:r>
      <w:r w:rsidRPr="00D13A9E">
        <w:rPr>
          <w:rFonts w:ascii="BIZ UDP明朝 Medium" w:eastAsia="BIZ UDP明朝 Medium" w:hAnsi="BIZ UDP明朝 Medium" w:hint="eastAsia"/>
        </w:rPr>
        <w:t>実施</w:t>
      </w:r>
      <w:r w:rsidR="009B6076" w:rsidRPr="00D13A9E">
        <w:rPr>
          <w:rFonts w:ascii="BIZ UDP明朝 Medium" w:eastAsia="BIZ UDP明朝 Medium" w:hAnsi="BIZ UDP明朝 Medium" w:hint="eastAsia"/>
        </w:rPr>
        <w:t>規程</w:t>
      </w:r>
    </w:p>
    <w:p w14:paraId="3BB75206" w14:textId="77777777" w:rsidR="001834DF" w:rsidRPr="00D13A9E" w:rsidRDefault="001834DF" w:rsidP="001834DF">
      <w:pPr>
        <w:jc w:val="center"/>
        <w:rPr>
          <w:rFonts w:ascii="BIZ UDP明朝 Medium" w:eastAsia="BIZ UDP明朝 Medium" w:hAnsi="BIZ UDP明朝 Medium"/>
        </w:rPr>
      </w:pPr>
    </w:p>
    <w:p w14:paraId="63A3A0DD" w14:textId="28C30D1D" w:rsidR="001834DF" w:rsidRPr="00D13A9E" w:rsidRDefault="001834DF"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趣　旨</w:t>
      </w:r>
    </w:p>
    <w:p w14:paraId="2D490FD0" w14:textId="7EE29ED8" w:rsidR="001834DF" w:rsidRPr="00D13A9E" w:rsidRDefault="001834DF" w:rsidP="00D13A9E">
      <w:pPr>
        <w:ind w:leftChars="210" w:left="423" w:rightChars="68" w:right="137" w:firstLineChars="71" w:firstLine="143"/>
        <w:jc w:val="left"/>
        <w:rPr>
          <w:rFonts w:ascii="BIZ UDP明朝 Medium" w:eastAsia="BIZ UDP明朝 Medium" w:hAnsi="BIZ UDP明朝 Medium"/>
        </w:rPr>
      </w:pPr>
      <w:r w:rsidRPr="00D13A9E">
        <w:rPr>
          <w:rFonts w:ascii="BIZ UDP明朝 Medium" w:eastAsia="BIZ UDP明朝 Medium" w:hAnsi="BIZ UDP明朝 Medium" w:hint="eastAsia"/>
        </w:rPr>
        <w:t>この事業は、</w:t>
      </w:r>
      <w:r w:rsidR="00E92E10" w:rsidRPr="00D13A9E">
        <w:rPr>
          <w:rFonts w:ascii="BIZ UDP明朝 Medium" w:eastAsia="BIZ UDP明朝 Medium" w:hAnsi="BIZ UDP明朝 Medium" w:hint="eastAsia"/>
        </w:rPr>
        <w:t>地域住民（団体）や</w:t>
      </w:r>
      <w:r w:rsidR="00AE6F99" w:rsidRPr="00D13A9E">
        <w:rPr>
          <w:rFonts w:ascii="BIZ UDP明朝 Medium" w:eastAsia="BIZ UDP明朝 Medium" w:hAnsi="BIZ UDP明朝 Medium" w:hint="eastAsia"/>
        </w:rPr>
        <w:t>市民（団体）から企画を募り、</w:t>
      </w:r>
      <w:r w:rsidRPr="00D13A9E">
        <w:rPr>
          <w:rFonts w:ascii="BIZ UDP明朝 Medium" w:eastAsia="BIZ UDP明朝 Medium" w:hAnsi="BIZ UDP明朝 Medium" w:hint="eastAsia"/>
        </w:rPr>
        <w:t>堺市立人権ふれあいセンター</w:t>
      </w:r>
      <w:r w:rsidR="00227DEF" w:rsidRPr="00D13A9E">
        <w:rPr>
          <w:rFonts w:ascii="BIZ UDP明朝 Medium" w:eastAsia="BIZ UDP明朝 Medium" w:hAnsi="BIZ UDP明朝 Medium" w:hint="eastAsia"/>
        </w:rPr>
        <w:t>（以下「センター」という。）</w:t>
      </w:r>
      <w:r w:rsidR="00AE6F99" w:rsidRPr="00D13A9E">
        <w:rPr>
          <w:rFonts w:ascii="BIZ UDP明朝 Medium" w:eastAsia="BIZ UDP明朝 Medium" w:hAnsi="BIZ UDP明朝 Medium" w:hint="eastAsia"/>
        </w:rPr>
        <w:t>指定管理者JSAグループ</w:t>
      </w:r>
      <w:r w:rsidR="00CB3CC9" w:rsidRPr="00D13A9E">
        <w:rPr>
          <w:rFonts w:ascii="BIZ UDP明朝 Medium" w:eastAsia="BIZ UDP明朝 Medium" w:hAnsi="BIZ UDP明朝 Medium" w:hint="eastAsia"/>
        </w:rPr>
        <w:t>（以下「管理者」という。）</w:t>
      </w:r>
      <w:r w:rsidR="00802A44" w:rsidRPr="00D13A9E">
        <w:rPr>
          <w:rFonts w:ascii="BIZ UDP明朝 Medium" w:eastAsia="BIZ UDP明朝 Medium" w:hAnsi="BIZ UDP明朝 Medium" w:hint="eastAsia"/>
        </w:rPr>
        <w:t>と</w:t>
      </w:r>
      <w:r w:rsidR="00AE6F99" w:rsidRPr="00D13A9E">
        <w:rPr>
          <w:rFonts w:ascii="BIZ UDP明朝 Medium" w:eastAsia="BIZ UDP明朝 Medium" w:hAnsi="BIZ UDP明朝 Medium" w:hint="eastAsia"/>
        </w:rPr>
        <w:t>ともに事業</w:t>
      </w:r>
      <w:r w:rsidR="00802A44" w:rsidRPr="00D13A9E">
        <w:rPr>
          <w:rFonts w:ascii="BIZ UDP明朝 Medium" w:eastAsia="BIZ UDP明朝 Medium" w:hAnsi="BIZ UDP明朝 Medium" w:hint="eastAsia"/>
        </w:rPr>
        <w:t>を</w:t>
      </w:r>
      <w:r w:rsidR="00AE6F99" w:rsidRPr="00D13A9E">
        <w:rPr>
          <w:rFonts w:ascii="BIZ UDP明朝 Medium" w:eastAsia="BIZ UDP明朝 Medium" w:hAnsi="BIZ UDP明朝 Medium" w:hint="eastAsia"/>
        </w:rPr>
        <w:t>実施</w:t>
      </w:r>
      <w:r w:rsidR="00802A44" w:rsidRPr="00D13A9E">
        <w:rPr>
          <w:rFonts w:ascii="BIZ UDP明朝 Medium" w:eastAsia="BIZ UDP明朝 Medium" w:hAnsi="BIZ UDP明朝 Medium" w:hint="eastAsia"/>
        </w:rPr>
        <w:t>運営する“協働する事業”を実施することにより、地域住民や市民等の創造性等をサポートするとともにセンター</w:t>
      </w:r>
      <w:r w:rsidRPr="00D13A9E">
        <w:rPr>
          <w:rFonts w:ascii="BIZ UDP明朝 Medium" w:eastAsia="BIZ UDP明朝 Medium" w:hAnsi="BIZ UDP明朝 Medium" w:hint="eastAsia"/>
        </w:rPr>
        <w:t>各施設の有効利用</w:t>
      </w:r>
      <w:r w:rsidR="00802A44" w:rsidRPr="00D13A9E">
        <w:rPr>
          <w:rFonts w:ascii="BIZ UDP明朝 Medium" w:eastAsia="BIZ UDP明朝 Medium" w:hAnsi="BIZ UDP明朝 Medium" w:hint="eastAsia"/>
        </w:rPr>
        <w:t>を図ることを目的とする。</w:t>
      </w:r>
    </w:p>
    <w:p w14:paraId="71F83A6F" w14:textId="7328D233" w:rsidR="00802A44" w:rsidRPr="00D13A9E" w:rsidRDefault="00802A44" w:rsidP="000A3068">
      <w:pPr>
        <w:jc w:val="left"/>
        <w:rPr>
          <w:rFonts w:ascii="BIZ UDP明朝 Medium" w:eastAsia="BIZ UDP明朝 Medium" w:hAnsi="BIZ UDP明朝 Medium"/>
        </w:rPr>
      </w:pPr>
    </w:p>
    <w:p w14:paraId="5F8E9207" w14:textId="582B5890" w:rsidR="00802A44" w:rsidRPr="00D13A9E" w:rsidRDefault="000A3068"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実施対象</w:t>
      </w:r>
    </w:p>
    <w:p w14:paraId="01335E90" w14:textId="17A60939" w:rsidR="000A3068" w:rsidRPr="00D13A9E" w:rsidRDefault="000A3068" w:rsidP="00D13A9E">
      <w:pPr>
        <w:ind w:firstLineChars="280" w:firstLine="564"/>
        <w:jc w:val="left"/>
        <w:rPr>
          <w:rFonts w:ascii="BIZ UDP明朝 Medium" w:eastAsia="BIZ UDP明朝 Medium" w:hAnsi="BIZ UDP明朝 Medium"/>
        </w:rPr>
      </w:pPr>
      <w:r w:rsidRPr="00D13A9E">
        <w:rPr>
          <w:rFonts w:ascii="BIZ UDP明朝 Medium" w:eastAsia="BIZ UDP明朝 Medium" w:hAnsi="BIZ UDP明朝 Medium" w:hint="eastAsia"/>
        </w:rPr>
        <w:t>地域住民や市民の福祉の向上を目的として活動する団体が企画した事業</w:t>
      </w:r>
    </w:p>
    <w:p w14:paraId="07D7585B" w14:textId="77777777" w:rsidR="000A3068" w:rsidRPr="00D13A9E" w:rsidRDefault="000A3068" w:rsidP="000A3068">
      <w:pPr>
        <w:jc w:val="left"/>
        <w:rPr>
          <w:rFonts w:ascii="BIZ UDP明朝 Medium" w:eastAsia="BIZ UDP明朝 Medium" w:hAnsi="BIZ UDP明朝 Medium"/>
        </w:rPr>
      </w:pPr>
    </w:p>
    <w:p w14:paraId="28A91882" w14:textId="168AC987" w:rsidR="000A3068" w:rsidRPr="00D13A9E" w:rsidRDefault="000A3068"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実施決定</w:t>
      </w:r>
      <w:r w:rsidR="009C368A" w:rsidRPr="00D13A9E">
        <w:rPr>
          <w:rFonts w:ascii="BIZ UDP明朝 Medium" w:eastAsia="BIZ UDP明朝 Medium" w:hAnsi="BIZ UDP明朝 Medium" w:hint="eastAsia"/>
        </w:rPr>
        <w:t>基準</w:t>
      </w:r>
    </w:p>
    <w:p w14:paraId="5A217AC1" w14:textId="1D81A932" w:rsidR="001A5290" w:rsidRPr="00D13A9E" w:rsidRDefault="001A5290" w:rsidP="00A00072">
      <w:pPr>
        <w:pStyle w:val="a3"/>
        <w:ind w:leftChars="0" w:left="360" w:firstLineChars="34" w:firstLine="69"/>
        <w:jc w:val="left"/>
        <w:rPr>
          <w:rFonts w:ascii="BIZ UDP明朝 Medium" w:eastAsia="BIZ UDP明朝 Medium" w:hAnsi="BIZ UDP明朝 Medium"/>
        </w:rPr>
      </w:pPr>
      <w:r w:rsidRPr="00D13A9E">
        <w:rPr>
          <w:rFonts w:ascii="BIZ UDP明朝 Medium" w:eastAsia="BIZ UDP明朝 Medium" w:hAnsi="BIZ UDP明朝 Medium" w:hint="eastAsia"/>
        </w:rPr>
        <w:t xml:space="preserve">　事業実施にあたっては、次の各号に該当する事業であること。</w:t>
      </w:r>
    </w:p>
    <w:p w14:paraId="11ABF5C1" w14:textId="671CD715" w:rsidR="000A3068" w:rsidRPr="00D13A9E" w:rsidRDefault="009C368A" w:rsidP="00D13A9E">
      <w:pPr>
        <w:pStyle w:val="a3"/>
        <w:numPr>
          <w:ilvl w:val="2"/>
          <w:numId w:val="5"/>
        </w:numPr>
        <w:ind w:leftChars="0" w:left="993" w:hanging="328"/>
        <w:jc w:val="left"/>
        <w:rPr>
          <w:rFonts w:ascii="BIZ UDP明朝 Medium" w:eastAsia="BIZ UDP明朝 Medium" w:hAnsi="BIZ UDP明朝 Medium"/>
        </w:rPr>
      </w:pPr>
      <w:r w:rsidRPr="00D13A9E">
        <w:rPr>
          <w:rFonts w:ascii="BIZ UDP明朝 Medium" w:eastAsia="BIZ UDP明朝 Medium" w:hAnsi="BIZ UDP明朝 Medium" w:hint="eastAsia"/>
        </w:rPr>
        <w:t>提案された企画が真に地域住民及び市民の福祉の向上に</w:t>
      </w:r>
      <w:r w:rsidR="007C67D0" w:rsidRPr="00D13A9E">
        <w:rPr>
          <w:rFonts w:ascii="BIZ UDP明朝 Medium" w:eastAsia="BIZ UDP明朝 Medium" w:hAnsi="BIZ UDP明朝 Medium" w:hint="eastAsia"/>
        </w:rPr>
        <w:t>資する</w:t>
      </w:r>
      <w:r w:rsidRPr="00D13A9E">
        <w:rPr>
          <w:rFonts w:ascii="BIZ UDP明朝 Medium" w:eastAsia="BIZ UDP明朝 Medium" w:hAnsi="BIZ UDP明朝 Medium" w:hint="eastAsia"/>
        </w:rPr>
        <w:t>事業であること</w:t>
      </w:r>
    </w:p>
    <w:p w14:paraId="34791404" w14:textId="5E85F025" w:rsidR="009C368A" w:rsidRPr="00D13A9E" w:rsidRDefault="009C368A" w:rsidP="00D13A9E">
      <w:pPr>
        <w:pStyle w:val="a3"/>
        <w:numPr>
          <w:ilvl w:val="2"/>
          <w:numId w:val="5"/>
        </w:numPr>
        <w:ind w:leftChars="0" w:left="993" w:hanging="328"/>
        <w:jc w:val="left"/>
        <w:rPr>
          <w:rFonts w:ascii="BIZ UDP明朝 Medium" w:eastAsia="BIZ UDP明朝 Medium" w:hAnsi="BIZ UDP明朝 Medium"/>
        </w:rPr>
      </w:pPr>
      <w:r w:rsidRPr="00D13A9E">
        <w:rPr>
          <w:rFonts w:ascii="BIZ UDP明朝 Medium" w:eastAsia="BIZ UDP明朝 Medium" w:hAnsi="BIZ UDP明朝 Medium" w:hint="eastAsia"/>
        </w:rPr>
        <w:t>提案した団体が、地域や市内で活動する実績を有していること</w:t>
      </w:r>
    </w:p>
    <w:p w14:paraId="2A50C549" w14:textId="233DDD5F" w:rsidR="00912A9E" w:rsidRPr="00D13A9E" w:rsidRDefault="00912A9E" w:rsidP="00D13A9E">
      <w:pPr>
        <w:pStyle w:val="a3"/>
        <w:numPr>
          <w:ilvl w:val="2"/>
          <w:numId w:val="5"/>
        </w:numPr>
        <w:ind w:leftChars="0" w:left="993" w:hanging="328"/>
        <w:jc w:val="left"/>
        <w:rPr>
          <w:rFonts w:ascii="BIZ UDP明朝 Medium" w:eastAsia="BIZ UDP明朝 Medium" w:hAnsi="BIZ UDP明朝 Medium"/>
          <w:color w:val="FF0000"/>
        </w:rPr>
      </w:pPr>
      <w:r w:rsidRPr="00D13A9E">
        <w:rPr>
          <w:rFonts w:ascii="BIZ UDP明朝 Medium" w:eastAsia="BIZ UDP明朝 Medium" w:hAnsi="BIZ UDP明朝 Medium" w:hint="eastAsia"/>
        </w:rPr>
        <w:t>提案された企画が、センターの設置目的に</w:t>
      </w:r>
      <w:r w:rsidR="007C67D0" w:rsidRPr="00D13A9E">
        <w:rPr>
          <w:rFonts w:ascii="BIZ UDP明朝 Medium" w:eastAsia="BIZ UDP明朝 Medium" w:hAnsi="BIZ UDP明朝 Medium" w:hint="eastAsia"/>
        </w:rPr>
        <w:t>沿った事業であること</w:t>
      </w:r>
    </w:p>
    <w:p w14:paraId="3EFAA9F1" w14:textId="39A8C0B0" w:rsidR="009C368A" w:rsidRPr="00D13A9E" w:rsidRDefault="009C368A" w:rsidP="00D13A9E">
      <w:pPr>
        <w:pStyle w:val="a3"/>
        <w:numPr>
          <w:ilvl w:val="2"/>
          <w:numId w:val="5"/>
        </w:numPr>
        <w:ind w:leftChars="0" w:left="993" w:rightChars="-71" w:right="-143" w:hanging="328"/>
        <w:jc w:val="left"/>
        <w:rPr>
          <w:rFonts w:ascii="BIZ UDP明朝 Medium" w:eastAsia="BIZ UDP明朝 Medium" w:hAnsi="BIZ UDP明朝 Medium"/>
        </w:rPr>
      </w:pPr>
      <w:r w:rsidRPr="00D13A9E">
        <w:rPr>
          <w:rFonts w:ascii="BIZ UDP明朝 Medium" w:eastAsia="BIZ UDP明朝 Medium" w:hAnsi="BIZ UDP明朝 Medium" w:hint="eastAsia"/>
        </w:rPr>
        <w:t>提案された企画を実施するにあた</w:t>
      </w:r>
      <w:r w:rsidR="00B20C84" w:rsidRPr="00D13A9E">
        <w:rPr>
          <w:rFonts w:ascii="BIZ UDP明朝 Medium" w:eastAsia="BIZ UDP明朝 Medium" w:hAnsi="BIZ UDP明朝 Medium" w:hint="eastAsia"/>
        </w:rPr>
        <w:t>り</w:t>
      </w:r>
      <w:r w:rsidRPr="00D13A9E">
        <w:rPr>
          <w:rFonts w:ascii="BIZ UDP明朝 Medium" w:eastAsia="BIZ UDP明朝 Medium" w:hAnsi="BIZ UDP明朝 Medium" w:hint="eastAsia"/>
        </w:rPr>
        <w:t>、近隣住民</w:t>
      </w:r>
      <w:r w:rsidR="00912A9E" w:rsidRPr="00D13A9E">
        <w:rPr>
          <w:rFonts w:ascii="BIZ UDP明朝 Medium" w:eastAsia="BIZ UDP明朝 Medium" w:hAnsi="BIZ UDP明朝 Medium" w:hint="eastAsia"/>
        </w:rPr>
        <w:t>の</w:t>
      </w:r>
      <w:r w:rsidR="007C67D0" w:rsidRPr="00D13A9E">
        <w:rPr>
          <w:rFonts w:ascii="BIZ UDP明朝 Medium" w:eastAsia="BIZ UDP明朝 Medium" w:hAnsi="BIZ UDP明朝 Medium" w:hint="eastAsia"/>
        </w:rPr>
        <w:t>日常</w:t>
      </w:r>
      <w:r w:rsidR="00912A9E" w:rsidRPr="00D13A9E">
        <w:rPr>
          <w:rFonts w:ascii="BIZ UDP明朝 Medium" w:eastAsia="BIZ UDP明朝 Medium" w:hAnsi="BIZ UDP明朝 Medium" w:hint="eastAsia"/>
        </w:rPr>
        <w:t>生活に</w:t>
      </w:r>
      <w:r w:rsidRPr="00D13A9E">
        <w:rPr>
          <w:rFonts w:ascii="BIZ UDP明朝 Medium" w:eastAsia="BIZ UDP明朝 Medium" w:hAnsi="BIZ UDP明朝 Medium" w:hint="eastAsia"/>
        </w:rPr>
        <w:t>迷惑が</w:t>
      </w:r>
      <w:r w:rsidR="00912A9E" w:rsidRPr="00D13A9E">
        <w:rPr>
          <w:rFonts w:ascii="BIZ UDP明朝 Medium" w:eastAsia="BIZ UDP明朝 Medium" w:hAnsi="BIZ UDP明朝 Medium" w:hint="eastAsia"/>
        </w:rPr>
        <w:t>掛からないものであること</w:t>
      </w:r>
    </w:p>
    <w:p w14:paraId="3801B98E" w14:textId="2144208F" w:rsidR="007C67D0" w:rsidRPr="00D13A9E" w:rsidRDefault="007C67D0" w:rsidP="00D13A9E">
      <w:pPr>
        <w:pStyle w:val="a3"/>
        <w:numPr>
          <w:ilvl w:val="2"/>
          <w:numId w:val="5"/>
        </w:numPr>
        <w:ind w:leftChars="0" w:left="993" w:hanging="328"/>
        <w:jc w:val="left"/>
        <w:rPr>
          <w:rFonts w:ascii="BIZ UDP明朝 Medium" w:eastAsia="BIZ UDP明朝 Medium" w:hAnsi="BIZ UDP明朝 Medium"/>
        </w:rPr>
      </w:pPr>
      <w:r w:rsidRPr="00D13A9E">
        <w:rPr>
          <w:rFonts w:ascii="BIZ UDP明朝 Medium" w:eastAsia="BIZ UDP明朝 Medium" w:hAnsi="BIZ UDP明朝 Medium" w:hint="eastAsia"/>
        </w:rPr>
        <w:t>その他</w:t>
      </w:r>
      <w:r w:rsidR="00CB3CC9" w:rsidRPr="00D13A9E">
        <w:rPr>
          <w:rFonts w:ascii="BIZ UDP明朝 Medium" w:eastAsia="BIZ UDP明朝 Medium" w:hAnsi="BIZ UDP明朝 Medium" w:hint="eastAsia"/>
        </w:rPr>
        <w:t>管理者</w:t>
      </w:r>
      <w:r w:rsidRPr="00D13A9E">
        <w:rPr>
          <w:rFonts w:ascii="BIZ UDP明朝 Medium" w:eastAsia="BIZ UDP明朝 Medium" w:hAnsi="BIZ UDP明朝 Medium" w:hint="eastAsia"/>
        </w:rPr>
        <w:t>が</w:t>
      </w:r>
      <w:r w:rsidR="00227DEF" w:rsidRPr="00D13A9E">
        <w:rPr>
          <w:rFonts w:ascii="BIZ UDP明朝 Medium" w:eastAsia="BIZ UDP明朝 Medium" w:hAnsi="BIZ UDP明朝 Medium" w:hint="eastAsia"/>
        </w:rPr>
        <w:t>センター運営上</w:t>
      </w:r>
      <w:r w:rsidRPr="00D13A9E">
        <w:rPr>
          <w:rFonts w:ascii="BIZ UDP明朝 Medium" w:eastAsia="BIZ UDP明朝 Medium" w:hAnsi="BIZ UDP明朝 Medium" w:hint="eastAsia"/>
        </w:rPr>
        <w:t>特に</w:t>
      </w:r>
      <w:r w:rsidR="00227DEF" w:rsidRPr="00D13A9E">
        <w:rPr>
          <w:rFonts w:ascii="BIZ UDP明朝 Medium" w:eastAsia="BIZ UDP明朝 Medium" w:hAnsi="BIZ UDP明朝 Medium" w:hint="eastAsia"/>
        </w:rPr>
        <w:t>必要と認めるもの</w:t>
      </w:r>
    </w:p>
    <w:p w14:paraId="599699AF" w14:textId="77777777" w:rsidR="00227DEF" w:rsidRPr="00D13A9E" w:rsidRDefault="00227DEF" w:rsidP="00227DEF">
      <w:pPr>
        <w:jc w:val="left"/>
        <w:rPr>
          <w:rFonts w:ascii="BIZ UDP明朝 Medium" w:eastAsia="BIZ UDP明朝 Medium" w:hAnsi="BIZ UDP明朝 Medium"/>
        </w:rPr>
      </w:pPr>
    </w:p>
    <w:p w14:paraId="6E34B0B9" w14:textId="4235B7D5" w:rsidR="005E74F6" w:rsidRPr="00D13A9E" w:rsidRDefault="005E74F6"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募集方法</w:t>
      </w:r>
    </w:p>
    <w:p w14:paraId="52E06665" w14:textId="78AE7C92" w:rsidR="001A5290" w:rsidRPr="00D13A9E" w:rsidRDefault="00A40ADA" w:rsidP="00D13A9E">
      <w:pPr>
        <w:pStyle w:val="a3"/>
        <w:ind w:leftChars="0" w:left="360" w:firstLineChars="102" w:firstLine="206"/>
        <w:jc w:val="left"/>
        <w:rPr>
          <w:rFonts w:ascii="BIZ UDP明朝 Medium" w:eastAsia="BIZ UDP明朝 Medium" w:hAnsi="BIZ UDP明朝 Medium"/>
        </w:rPr>
      </w:pPr>
      <w:r w:rsidRPr="00D13A9E">
        <w:rPr>
          <w:rFonts w:ascii="BIZ UDP明朝 Medium" w:eastAsia="BIZ UDP明朝 Medium" w:hAnsi="BIZ UDP明朝 Medium" w:hint="eastAsia"/>
        </w:rPr>
        <w:t>事業の企画案の募集については、次のとおりとする。</w:t>
      </w:r>
      <w:r w:rsidR="001A5290" w:rsidRPr="00D13A9E">
        <w:rPr>
          <w:rFonts w:ascii="BIZ UDP明朝 Medium" w:eastAsia="BIZ UDP明朝 Medium" w:hAnsi="BIZ UDP明朝 Medium" w:hint="eastAsia"/>
        </w:rPr>
        <w:t xml:space="preserve">　　</w:t>
      </w:r>
    </w:p>
    <w:p w14:paraId="4B042B5B" w14:textId="6F986326" w:rsidR="005E74F6" w:rsidRPr="00D13A9E" w:rsidRDefault="00A40ADA" w:rsidP="00D13A9E">
      <w:pPr>
        <w:pStyle w:val="a3"/>
        <w:ind w:leftChars="0" w:left="360" w:firstLineChars="172" w:firstLine="347"/>
        <w:jc w:val="left"/>
        <w:rPr>
          <w:rFonts w:ascii="BIZ UDP明朝 Medium" w:eastAsia="BIZ UDP明朝 Medium" w:hAnsi="BIZ UDP明朝 Medium"/>
        </w:rPr>
      </w:pPr>
      <w:r w:rsidRPr="00D13A9E">
        <w:rPr>
          <w:rFonts w:ascii="BIZ UDP明朝 Medium" w:eastAsia="BIZ UDP明朝 Medium" w:hAnsi="BIZ UDP明朝 Medium" w:hint="eastAsia"/>
        </w:rPr>
        <w:t>①</w:t>
      </w:r>
      <w:r w:rsidR="005E74F6" w:rsidRPr="00D13A9E">
        <w:rPr>
          <w:rFonts w:ascii="BIZ UDP明朝 Medium" w:eastAsia="BIZ UDP明朝 Medium" w:hAnsi="BIZ UDP明朝 Medium" w:hint="eastAsia"/>
        </w:rPr>
        <w:t xml:space="preserve">　</w:t>
      </w:r>
      <w:r w:rsidR="001A5290" w:rsidRPr="00D13A9E">
        <w:rPr>
          <w:rFonts w:ascii="BIZ UDP明朝 Medium" w:eastAsia="BIZ UDP明朝 Medium" w:hAnsi="BIZ UDP明朝 Medium" w:hint="eastAsia"/>
        </w:rPr>
        <w:t>定期募集　：　事業の募集は、年度</w:t>
      </w:r>
      <w:r w:rsidR="00B07BA4" w:rsidRPr="00D13A9E">
        <w:rPr>
          <w:rFonts w:ascii="BIZ UDP明朝 Medium" w:eastAsia="BIZ UDP明朝 Medium" w:hAnsi="BIZ UDP明朝 Medium" w:hint="eastAsia"/>
        </w:rPr>
        <w:t xml:space="preserve"> １ 回以上</w:t>
      </w:r>
      <w:r w:rsidR="001A5290" w:rsidRPr="00D13A9E">
        <w:rPr>
          <w:rFonts w:ascii="BIZ UDP明朝 Medium" w:eastAsia="BIZ UDP明朝 Medium" w:hAnsi="BIZ UDP明朝 Medium" w:hint="eastAsia"/>
        </w:rPr>
        <w:t>行うものとする。</w:t>
      </w:r>
    </w:p>
    <w:p w14:paraId="513F8636" w14:textId="688E97D9" w:rsidR="00A40ADA" w:rsidRPr="00D13A9E" w:rsidRDefault="00A40ADA" w:rsidP="00D13A9E">
      <w:pPr>
        <w:pStyle w:val="a3"/>
        <w:ind w:leftChars="352" w:left="989" w:hangingChars="139" w:hanging="280"/>
        <w:jc w:val="left"/>
        <w:rPr>
          <w:rFonts w:ascii="BIZ UDP明朝 Medium" w:eastAsia="BIZ UDP明朝 Medium" w:hAnsi="BIZ UDP明朝 Medium"/>
        </w:rPr>
      </w:pPr>
      <w:r w:rsidRPr="00D13A9E">
        <w:rPr>
          <w:rFonts w:ascii="BIZ UDP明朝 Medium" w:eastAsia="BIZ UDP明朝 Medium" w:hAnsi="BIZ UDP明朝 Medium" w:hint="eastAsia"/>
        </w:rPr>
        <w:t>②　随時募集　：　上記により</w:t>
      </w:r>
      <w:r w:rsidR="00A748BE" w:rsidRPr="00D13A9E">
        <w:rPr>
          <w:rFonts w:ascii="BIZ UDP明朝 Medium" w:eastAsia="BIZ UDP明朝 Medium" w:hAnsi="BIZ UDP明朝 Medium" w:hint="eastAsia"/>
        </w:rPr>
        <w:t>難い</w:t>
      </w:r>
      <w:r w:rsidRPr="00D13A9E">
        <w:rPr>
          <w:rFonts w:ascii="BIZ UDP明朝 Medium" w:eastAsia="BIZ UDP明朝 Medium" w:hAnsi="BIZ UDP明朝 Medium" w:hint="eastAsia"/>
        </w:rPr>
        <w:t>場合は、事業実施予定日の4か月前の日の属する月の初日までに</w:t>
      </w:r>
      <w:r w:rsidR="00A00072" w:rsidRPr="00D13A9E">
        <w:rPr>
          <w:rFonts w:ascii="BIZ UDP明朝 Medium" w:eastAsia="BIZ UDP明朝 Medium" w:hAnsi="BIZ UDP明朝 Medium" w:hint="eastAsia"/>
        </w:rPr>
        <w:t>提案があったものを随時募集として取り扱う。</w:t>
      </w:r>
    </w:p>
    <w:p w14:paraId="6F955609" w14:textId="3F05693D" w:rsidR="005E74F6" w:rsidRPr="00D13A9E" w:rsidRDefault="005E74F6" w:rsidP="005E74F6">
      <w:pPr>
        <w:ind w:firstLine="135"/>
        <w:jc w:val="left"/>
        <w:rPr>
          <w:rFonts w:ascii="BIZ UDP明朝 Medium" w:eastAsia="BIZ UDP明朝 Medium" w:hAnsi="BIZ UDP明朝 Medium"/>
        </w:rPr>
      </w:pPr>
    </w:p>
    <w:p w14:paraId="745924E6" w14:textId="5243014A" w:rsidR="00227DEF" w:rsidRPr="00D13A9E" w:rsidRDefault="00227DEF"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提案方法</w:t>
      </w:r>
    </w:p>
    <w:p w14:paraId="058F6202" w14:textId="0DED2F5B" w:rsidR="00227DEF" w:rsidRPr="00D13A9E" w:rsidRDefault="00A00072" w:rsidP="00D13A9E">
      <w:pPr>
        <w:pStyle w:val="a3"/>
        <w:ind w:leftChars="352" w:left="997" w:hangingChars="143" w:hanging="288"/>
        <w:jc w:val="left"/>
        <w:rPr>
          <w:rFonts w:ascii="BIZ UDP明朝 Medium" w:eastAsia="BIZ UDP明朝 Medium" w:hAnsi="BIZ UDP明朝 Medium"/>
        </w:rPr>
      </w:pPr>
      <w:r w:rsidRPr="00D13A9E">
        <w:rPr>
          <w:rFonts w:ascii="BIZ UDP明朝 Medium" w:eastAsia="BIZ UDP明朝 Medium" w:hAnsi="BIZ UDP明朝 Medium" w:hint="eastAsia"/>
        </w:rPr>
        <w:t xml:space="preserve">①　</w:t>
      </w:r>
      <w:r w:rsidR="00874D98" w:rsidRPr="00D13A9E">
        <w:rPr>
          <w:rFonts w:ascii="BIZ UDP明朝 Medium" w:eastAsia="BIZ UDP明朝 Medium" w:hAnsi="BIZ UDP明朝 Medium" w:hint="eastAsia"/>
        </w:rPr>
        <w:t>本事業の企画案を提案しようとする</w:t>
      </w:r>
      <w:r w:rsidR="00B20C84" w:rsidRPr="00D13A9E">
        <w:rPr>
          <w:rFonts w:ascii="BIZ UDP明朝 Medium" w:eastAsia="BIZ UDP明朝 Medium" w:hAnsi="BIZ UDP明朝 Medium" w:hint="eastAsia"/>
        </w:rPr>
        <w:t>者</w:t>
      </w:r>
      <w:r w:rsidR="0094459E" w:rsidRPr="00D13A9E">
        <w:rPr>
          <w:rFonts w:ascii="BIZ UDP明朝 Medium" w:eastAsia="BIZ UDP明朝 Medium" w:hAnsi="BIZ UDP明朝 Medium" w:hint="eastAsia"/>
        </w:rPr>
        <w:t>（以下「提案者」という。）</w:t>
      </w:r>
      <w:r w:rsidR="00874D98" w:rsidRPr="00D13A9E">
        <w:rPr>
          <w:rFonts w:ascii="BIZ UDP明朝 Medium" w:eastAsia="BIZ UDP明朝 Medium" w:hAnsi="BIZ UDP明朝 Medium" w:hint="eastAsia"/>
        </w:rPr>
        <w:t>は、別紙の企画提案書を</w:t>
      </w:r>
      <w:r w:rsidR="00CB3CC9" w:rsidRPr="00D13A9E">
        <w:rPr>
          <w:rFonts w:ascii="BIZ UDP明朝 Medium" w:eastAsia="BIZ UDP明朝 Medium" w:hAnsi="BIZ UDP明朝 Medium" w:hint="eastAsia"/>
        </w:rPr>
        <w:t>管理者</w:t>
      </w:r>
      <w:r w:rsidR="00874D98" w:rsidRPr="00D13A9E">
        <w:rPr>
          <w:rFonts w:ascii="BIZ UDP明朝 Medium" w:eastAsia="BIZ UDP明朝 Medium" w:hAnsi="BIZ UDP明朝 Medium" w:hint="eastAsia"/>
        </w:rPr>
        <w:t>に提出するものとする。</w:t>
      </w:r>
    </w:p>
    <w:p w14:paraId="158EE269" w14:textId="5369DF49" w:rsidR="00874D98" w:rsidRPr="00D13A9E" w:rsidRDefault="00A00072" w:rsidP="00D13A9E">
      <w:pPr>
        <w:pStyle w:val="a3"/>
        <w:ind w:leftChars="352" w:left="997" w:hangingChars="143" w:hanging="288"/>
        <w:jc w:val="left"/>
        <w:rPr>
          <w:rFonts w:ascii="BIZ UDP明朝 Medium" w:eastAsia="BIZ UDP明朝 Medium" w:hAnsi="BIZ UDP明朝 Medium"/>
        </w:rPr>
      </w:pPr>
      <w:r w:rsidRPr="00D13A9E">
        <w:rPr>
          <w:rFonts w:ascii="BIZ UDP明朝 Medium" w:eastAsia="BIZ UDP明朝 Medium" w:hAnsi="BIZ UDP明朝 Medium" w:hint="eastAsia"/>
        </w:rPr>
        <w:t xml:space="preserve">②　</w:t>
      </w:r>
      <w:r w:rsidR="00874D98" w:rsidRPr="00D13A9E">
        <w:rPr>
          <w:rFonts w:ascii="BIZ UDP明朝 Medium" w:eastAsia="BIZ UDP明朝 Medium" w:hAnsi="BIZ UDP明朝 Medium" w:hint="eastAsia"/>
        </w:rPr>
        <w:t>企画提案書は、原則として事業</w:t>
      </w:r>
      <w:r w:rsidR="00281153" w:rsidRPr="00D13A9E">
        <w:rPr>
          <w:rFonts w:ascii="BIZ UDP明朝 Medium" w:eastAsia="BIZ UDP明朝 Medium" w:hAnsi="BIZ UDP明朝 Medium" w:hint="eastAsia"/>
        </w:rPr>
        <w:t>実施</w:t>
      </w:r>
      <w:r w:rsidR="00A40ADA" w:rsidRPr="00D13A9E">
        <w:rPr>
          <w:rFonts w:ascii="BIZ UDP明朝 Medium" w:eastAsia="BIZ UDP明朝 Medium" w:hAnsi="BIZ UDP明朝 Medium" w:hint="eastAsia"/>
        </w:rPr>
        <w:t>予定日</w:t>
      </w:r>
      <w:r w:rsidR="00874D98" w:rsidRPr="00D13A9E">
        <w:rPr>
          <w:rFonts w:ascii="BIZ UDP明朝 Medium" w:eastAsia="BIZ UDP明朝 Medium" w:hAnsi="BIZ UDP明朝 Medium" w:hint="eastAsia"/>
        </w:rPr>
        <w:t>の4か月前</w:t>
      </w:r>
      <w:r w:rsidR="00281153" w:rsidRPr="00D13A9E">
        <w:rPr>
          <w:rFonts w:ascii="BIZ UDP明朝 Medium" w:eastAsia="BIZ UDP明朝 Medium" w:hAnsi="BIZ UDP明朝 Medium" w:hint="eastAsia"/>
        </w:rPr>
        <w:t>の日の属する月の初日までに</w:t>
      </w:r>
      <w:r w:rsidR="00874D98" w:rsidRPr="00D13A9E">
        <w:rPr>
          <w:rFonts w:ascii="BIZ UDP明朝 Medium" w:eastAsia="BIZ UDP明朝 Medium" w:hAnsi="BIZ UDP明朝 Medium" w:hint="eastAsia"/>
        </w:rPr>
        <w:t>提出するものとする</w:t>
      </w:r>
    </w:p>
    <w:p w14:paraId="004E96D5" w14:textId="77777777" w:rsidR="00874D98" w:rsidRPr="00D13A9E" w:rsidRDefault="00874D98" w:rsidP="00874D98">
      <w:pPr>
        <w:ind w:left="389" w:hangingChars="193" w:hanging="389"/>
        <w:jc w:val="left"/>
        <w:rPr>
          <w:rFonts w:ascii="BIZ UDP明朝 Medium" w:eastAsia="BIZ UDP明朝 Medium" w:hAnsi="BIZ UDP明朝 Medium"/>
        </w:rPr>
      </w:pPr>
    </w:p>
    <w:p w14:paraId="2539029E" w14:textId="01A15DE5" w:rsidR="00AA78B6" w:rsidRPr="00D13A9E" w:rsidRDefault="00AA78B6"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事業の選定</w:t>
      </w:r>
    </w:p>
    <w:p w14:paraId="6B0BC2E9" w14:textId="154CF462" w:rsidR="00AA78B6" w:rsidRPr="00D13A9E" w:rsidRDefault="00A00072" w:rsidP="00D13A9E">
      <w:pPr>
        <w:pStyle w:val="a3"/>
        <w:ind w:leftChars="-1" w:left="-2" w:firstLineChars="350" w:firstLine="705"/>
        <w:jc w:val="left"/>
        <w:rPr>
          <w:rFonts w:ascii="BIZ UDP明朝 Medium" w:eastAsia="BIZ UDP明朝 Medium" w:hAnsi="BIZ UDP明朝 Medium"/>
        </w:rPr>
      </w:pPr>
      <w:r w:rsidRPr="00D13A9E">
        <w:rPr>
          <w:rFonts w:ascii="BIZ UDP明朝 Medium" w:eastAsia="BIZ UDP明朝 Medium" w:hAnsi="BIZ UDP明朝 Medium" w:hint="eastAsia"/>
        </w:rPr>
        <w:t xml:space="preserve">①　</w:t>
      </w:r>
      <w:r w:rsidR="00AA78B6" w:rsidRPr="00D13A9E">
        <w:rPr>
          <w:rFonts w:ascii="BIZ UDP明朝 Medium" w:eastAsia="BIZ UDP明朝 Medium" w:hAnsi="BIZ UDP明朝 Medium" w:hint="eastAsia"/>
        </w:rPr>
        <w:t>提出された企画提案書について</w:t>
      </w:r>
      <w:r w:rsidR="00281153" w:rsidRPr="00D13A9E">
        <w:rPr>
          <w:rFonts w:ascii="BIZ UDP明朝 Medium" w:eastAsia="BIZ UDP明朝 Medium" w:hAnsi="BIZ UDP明朝 Medium" w:hint="eastAsia"/>
        </w:rPr>
        <w:t>は、速やかにJSAグループ運営委員会において</w:t>
      </w:r>
      <w:r w:rsidR="00AA78B6" w:rsidRPr="00D13A9E">
        <w:rPr>
          <w:rFonts w:ascii="BIZ UDP明朝 Medium" w:eastAsia="BIZ UDP明朝 Medium" w:hAnsi="BIZ UDP明朝 Medium" w:hint="eastAsia"/>
        </w:rPr>
        <w:t>審査する。</w:t>
      </w:r>
    </w:p>
    <w:p w14:paraId="68AEFDDF" w14:textId="64DD8435" w:rsidR="004A4940" w:rsidRPr="00D13A9E" w:rsidRDefault="00A00072" w:rsidP="00D13A9E">
      <w:pPr>
        <w:pStyle w:val="a3"/>
        <w:ind w:leftChars="-1" w:left="-2" w:firstLineChars="350" w:firstLine="705"/>
        <w:jc w:val="left"/>
        <w:rPr>
          <w:rFonts w:ascii="BIZ UDP明朝 Medium" w:eastAsia="BIZ UDP明朝 Medium" w:hAnsi="BIZ UDP明朝 Medium"/>
        </w:rPr>
      </w:pPr>
      <w:r w:rsidRPr="00D13A9E">
        <w:rPr>
          <w:rFonts w:ascii="BIZ UDP明朝 Medium" w:eastAsia="BIZ UDP明朝 Medium" w:hAnsi="BIZ UDP明朝 Medium" w:hint="eastAsia"/>
        </w:rPr>
        <w:t xml:space="preserve">②　</w:t>
      </w:r>
      <w:r w:rsidR="00281153" w:rsidRPr="00D13A9E">
        <w:rPr>
          <w:rFonts w:ascii="BIZ UDP明朝 Medium" w:eastAsia="BIZ UDP明朝 Medium" w:hAnsi="BIZ UDP明朝 Medium" w:hint="eastAsia"/>
        </w:rPr>
        <w:t>運営</w:t>
      </w:r>
      <w:r w:rsidR="004A4940" w:rsidRPr="00D13A9E">
        <w:rPr>
          <w:rFonts w:ascii="BIZ UDP明朝 Medium" w:eastAsia="BIZ UDP明朝 Medium" w:hAnsi="BIZ UDP明朝 Medium" w:hint="eastAsia"/>
        </w:rPr>
        <w:t>委員会の審査に基づき、管理者は事業の実施可否を提案者に通知する。</w:t>
      </w:r>
    </w:p>
    <w:p w14:paraId="552C2508" w14:textId="77777777" w:rsidR="00FE113A" w:rsidRPr="00D13A9E" w:rsidRDefault="00FE113A" w:rsidP="00AA78B6">
      <w:pPr>
        <w:ind w:left="389" w:hangingChars="193" w:hanging="389"/>
        <w:jc w:val="left"/>
        <w:rPr>
          <w:rFonts w:ascii="BIZ UDP明朝 Medium" w:eastAsia="BIZ UDP明朝 Medium" w:hAnsi="BIZ UDP明朝 Medium"/>
        </w:rPr>
      </w:pPr>
    </w:p>
    <w:p w14:paraId="4834591E" w14:textId="0FEA7901" w:rsidR="00874D98" w:rsidRPr="00D13A9E" w:rsidRDefault="00874D98" w:rsidP="005E74F6">
      <w:pPr>
        <w:pStyle w:val="a3"/>
        <w:numPr>
          <w:ilvl w:val="0"/>
          <w:numId w:val="5"/>
        </w:numPr>
        <w:ind w:leftChars="0"/>
        <w:jc w:val="left"/>
        <w:rPr>
          <w:rFonts w:ascii="BIZ UDP明朝 Medium" w:eastAsia="BIZ UDP明朝 Medium" w:hAnsi="BIZ UDP明朝 Medium"/>
        </w:rPr>
      </w:pPr>
      <w:r w:rsidRPr="00D13A9E">
        <w:rPr>
          <w:rFonts w:ascii="BIZ UDP明朝 Medium" w:eastAsia="BIZ UDP明朝 Medium" w:hAnsi="BIZ UDP明朝 Medium" w:hint="eastAsia"/>
        </w:rPr>
        <w:t>事業実施</w:t>
      </w:r>
    </w:p>
    <w:p w14:paraId="3ECDC32B" w14:textId="5107C682" w:rsidR="00874D98" w:rsidRPr="00D13A9E" w:rsidRDefault="00A00072" w:rsidP="00D13A9E">
      <w:pPr>
        <w:pStyle w:val="a3"/>
        <w:ind w:leftChars="352" w:left="997" w:hangingChars="143" w:hanging="288"/>
        <w:jc w:val="left"/>
        <w:rPr>
          <w:rFonts w:ascii="BIZ UDP明朝 Medium" w:eastAsia="BIZ UDP明朝 Medium" w:hAnsi="BIZ UDP明朝 Medium"/>
        </w:rPr>
      </w:pPr>
      <w:r w:rsidRPr="00D13A9E">
        <w:rPr>
          <w:rFonts w:ascii="BIZ UDP明朝 Medium" w:eastAsia="BIZ UDP明朝 Medium" w:hAnsi="BIZ UDP明朝 Medium" w:hint="eastAsia"/>
        </w:rPr>
        <w:t xml:space="preserve">①　</w:t>
      </w:r>
      <w:r w:rsidR="00874D98" w:rsidRPr="00D13A9E">
        <w:rPr>
          <w:rFonts w:ascii="BIZ UDP明朝 Medium" w:eastAsia="BIZ UDP明朝 Medium" w:hAnsi="BIZ UDP明朝 Medium" w:hint="eastAsia"/>
        </w:rPr>
        <w:t>事業実施にあたっての業務分担は、</w:t>
      </w:r>
      <w:r w:rsidR="00B20C84" w:rsidRPr="00D13A9E">
        <w:rPr>
          <w:rFonts w:ascii="BIZ UDP明朝 Medium" w:eastAsia="BIZ UDP明朝 Medium" w:hAnsi="BIZ UDP明朝 Medium" w:hint="eastAsia"/>
        </w:rPr>
        <w:t>原則として</w:t>
      </w:r>
      <w:r w:rsidR="00874D98" w:rsidRPr="00D13A9E">
        <w:rPr>
          <w:rFonts w:ascii="BIZ UDP明朝 Medium" w:eastAsia="BIZ UDP明朝 Medium" w:hAnsi="BIZ UDP明朝 Medium" w:hint="eastAsia"/>
        </w:rPr>
        <w:t>事業運営を提案者が、実施に必要な施設の提供を</w:t>
      </w:r>
      <w:r w:rsidR="00CB3CC9" w:rsidRPr="00D13A9E">
        <w:rPr>
          <w:rFonts w:ascii="BIZ UDP明朝 Medium" w:eastAsia="BIZ UDP明朝 Medium" w:hAnsi="BIZ UDP明朝 Medium" w:hint="eastAsia"/>
        </w:rPr>
        <w:t>管理者が行う。</w:t>
      </w:r>
    </w:p>
    <w:p w14:paraId="56375CDF" w14:textId="4D6BCB8C" w:rsidR="00CB3CC9" w:rsidRPr="00D13A9E" w:rsidRDefault="00A00072" w:rsidP="00D13A9E">
      <w:pPr>
        <w:pStyle w:val="a3"/>
        <w:ind w:leftChars="-1" w:left="-2" w:rightChars="-141" w:right="-284" w:firstLineChars="350" w:firstLine="705"/>
        <w:jc w:val="left"/>
        <w:rPr>
          <w:rFonts w:ascii="BIZ UDP明朝 Medium" w:eastAsia="BIZ UDP明朝 Medium" w:hAnsi="BIZ UDP明朝 Medium"/>
        </w:rPr>
      </w:pPr>
      <w:r w:rsidRPr="00D13A9E">
        <w:rPr>
          <w:rFonts w:ascii="BIZ UDP明朝 Medium" w:eastAsia="BIZ UDP明朝 Medium" w:hAnsi="BIZ UDP明朝 Medium" w:hint="eastAsia"/>
        </w:rPr>
        <w:t xml:space="preserve">②　</w:t>
      </w:r>
      <w:r w:rsidR="00CB3CC9" w:rsidRPr="00D13A9E">
        <w:rPr>
          <w:rFonts w:ascii="BIZ UDP明朝 Medium" w:eastAsia="BIZ UDP明朝 Medium" w:hAnsi="BIZ UDP明朝 Medium" w:hint="eastAsia"/>
        </w:rPr>
        <w:t>事業実施にかかる広報・周知については、原則として提案者が行い、管理者はそれに協力する。</w:t>
      </w:r>
    </w:p>
    <w:p w14:paraId="6036385E" w14:textId="637D623A" w:rsidR="00CB3CC9" w:rsidRPr="00D13A9E" w:rsidRDefault="00A00072" w:rsidP="00D13A9E">
      <w:pPr>
        <w:pStyle w:val="a3"/>
        <w:ind w:leftChars="-1" w:left="-2" w:firstLineChars="350" w:firstLine="705"/>
        <w:jc w:val="left"/>
        <w:rPr>
          <w:rFonts w:ascii="BIZ UDP明朝 Medium" w:eastAsia="BIZ UDP明朝 Medium" w:hAnsi="BIZ UDP明朝 Medium"/>
        </w:rPr>
      </w:pPr>
      <w:r w:rsidRPr="00D13A9E">
        <w:rPr>
          <w:rFonts w:ascii="BIZ UDP明朝 Medium" w:eastAsia="BIZ UDP明朝 Medium" w:hAnsi="BIZ UDP明朝 Medium" w:hint="eastAsia"/>
        </w:rPr>
        <w:t xml:space="preserve">③　</w:t>
      </w:r>
      <w:r w:rsidR="00CB3CC9" w:rsidRPr="00D13A9E">
        <w:rPr>
          <w:rFonts w:ascii="BIZ UDP明朝 Medium" w:eastAsia="BIZ UDP明朝 Medium" w:hAnsi="BIZ UDP明朝 Medium" w:hint="eastAsia"/>
        </w:rPr>
        <w:t>その他事業実施に必要なことは、提案者、管理者双方が協議して実施する。</w:t>
      </w:r>
    </w:p>
    <w:p w14:paraId="25005570" w14:textId="77777777" w:rsidR="00E77D28" w:rsidRPr="00D13A9E" w:rsidRDefault="00E77D28" w:rsidP="00874D98">
      <w:pPr>
        <w:ind w:left="389" w:hangingChars="193" w:hanging="389"/>
        <w:jc w:val="left"/>
        <w:rPr>
          <w:rFonts w:ascii="BIZ UDP明朝 Medium" w:eastAsia="BIZ UDP明朝 Medium" w:hAnsi="BIZ UDP明朝 Medium"/>
        </w:rPr>
      </w:pPr>
    </w:p>
    <w:p w14:paraId="111D0D6B" w14:textId="0673B651" w:rsidR="00E77D28" w:rsidRPr="00D13A9E" w:rsidRDefault="0061559F" w:rsidP="0061559F">
      <w:pPr>
        <w:jc w:val="left"/>
        <w:rPr>
          <w:rFonts w:ascii="BIZ UDP明朝 Medium" w:eastAsia="BIZ UDP明朝 Medium" w:hAnsi="BIZ UDP明朝 Medium"/>
        </w:rPr>
      </w:pPr>
      <w:r w:rsidRPr="00D13A9E">
        <w:rPr>
          <w:rFonts w:ascii="BIZ UDP明朝 Medium" w:eastAsia="BIZ UDP明朝 Medium" w:hAnsi="BIZ UDP明朝 Medium" w:hint="eastAsia"/>
        </w:rPr>
        <w:t xml:space="preserve">　　　　附　　則</w:t>
      </w:r>
    </w:p>
    <w:p w14:paraId="2BCE1153" w14:textId="70FBA6FE" w:rsidR="00E77D28" w:rsidRPr="00D13A9E" w:rsidRDefault="00E77D28" w:rsidP="00874D98">
      <w:pPr>
        <w:ind w:left="389" w:hangingChars="193" w:hanging="389"/>
        <w:jc w:val="left"/>
        <w:rPr>
          <w:rFonts w:ascii="BIZ UDP明朝 Medium" w:eastAsia="BIZ UDP明朝 Medium" w:hAnsi="BIZ UDP明朝 Medium"/>
        </w:rPr>
      </w:pPr>
      <w:r w:rsidRPr="00D13A9E">
        <w:rPr>
          <w:rFonts w:ascii="BIZ UDP明朝 Medium" w:eastAsia="BIZ UDP明朝 Medium" w:hAnsi="BIZ UDP明朝 Medium" w:hint="eastAsia"/>
        </w:rPr>
        <w:t xml:space="preserve">　　</w:t>
      </w:r>
      <w:r w:rsidR="0061559F" w:rsidRPr="00D13A9E">
        <w:rPr>
          <w:rFonts w:ascii="BIZ UDP明朝 Medium" w:eastAsia="BIZ UDP明朝 Medium" w:hAnsi="BIZ UDP明朝 Medium" w:hint="eastAsia"/>
        </w:rPr>
        <w:t xml:space="preserve">　</w:t>
      </w:r>
      <w:r w:rsidRPr="00D13A9E">
        <w:rPr>
          <w:rFonts w:ascii="BIZ UDP明朝 Medium" w:eastAsia="BIZ UDP明朝 Medium" w:hAnsi="BIZ UDP明朝 Medium" w:hint="eastAsia"/>
        </w:rPr>
        <w:t>この</w:t>
      </w:r>
      <w:r w:rsidR="009B6076" w:rsidRPr="00D13A9E">
        <w:rPr>
          <w:rFonts w:ascii="BIZ UDP明朝 Medium" w:eastAsia="BIZ UDP明朝 Medium" w:hAnsi="BIZ UDP明朝 Medium" w:hint="eastAsia"/>
        </w:rPr>
        <w:t>規程</w:t>
      </w:r>
      <w:r w:rsidRPr="00D13A9E">
        <w:rPr>
          <w:rFonts w:ascii="BIZ UDP明朝 Medium" w:eastAsia="BIZ UDP明朝 Medium" w:hAnsi="BIZ UDP明朝 Medium" w:hint="eastAsia"/>
        </w:rPr>
        <w:t>は、</w:t>
      </w:r>
      <w:r w:rsidR="0061559F" w:rsidRPr="00D13A9E">
        <w:rPr>
          <w:rFonts w:ascii="BIZ UDP明朝 Medium" w:eastAsia="BIZ UDP明朝 Medium" w:hAnsi="BIZ UDP明朝 Medium" w:hint="eastAsia"/>
        </w:rPr>
        <w:t>2025</w:t>
      </w:r>
      <w:r w:rsidRPr="00D13A9E">
        <w:rPr>
          <w:rFonts w:ascii="BIZ UDP明朝 Medium" w:eastAsia="BIZ UDP明朝 Medium" w:hAnsi="BIZ UDP明朝 Medium" w:hint="eastAsia"/>
        </w:rPr>
        <w:t>年</w:t>
      </w:r>
      <w:r w:rsidR="00C91992" w:rsidRPr="00D13A9E">
        <w:rPr>
          <w:rFonts w:ascii="BIZ UDP明朝 Medium" w:eastAsia="BIZ UDP明朝 Medium" w:hAnsi="BIZ UDP明朝 Medium" w:hint="eastAsia"/>
        </w:rPr>
        <w:t>10</w:t>
      </w:r>
      <w:r w:rsidRPr="00D13A9E">
        <w:rPr>
          <w:rFonts w:ascii="BIZ UDP明朝 Medium" w:eastAsia="BIZ UDP明朝 Medium" w:hAnsi="BIZ UDP明朝 Medium" w:hint="eastAsia"/>
        </w:rPr>
        <w:t xml:space="preserve">月　</w:t>
      </w:r>
      <w:r w:rsidR="0061559F" w:rsidRPr="00D13A9E">
        <w:rPr>
          <w:rFonts w:ascii="BIZ UDP明朝 Medium" w:eastAsia="BIZ UDP明朝 Medium" w:hAnsi="BIZ UDP明朝 Medium" w:hint="eastAsia"/>
        </w:rPr>
        <w:t>１</w:t>
      </w:r>
      <w:r w:rsidRPr="00D13A9E">
        <w:rPr>
          <w:rFonts w:ascii="BIZ UDP明朝 Medium" w:eastAsia="BIZ UDP明朝 Medium" w:hAnsi="BIZ UDP明朝 Medium" w:hint="eastAsia"/>
        </w:rPr>
        <w:t>日から</w:t>
      </w:r>
      <w:r w:rsidR="0061559F" w:rsidRPr="00D13A9E">
        <w:rPr>
          <w:rFonts w:ascii="BIZ UDP明朝 Medium" w:eastAsia="BIZ UDP明朝 Medium" w:hAnsi="BIZ UDP明朝 Medium" w:hint="eastAsia"/>
        </w:rPr>
        <w:t>施行</w:t>
      </w:r>
      <w:r w:rsidRPr="00D13A9E">
        <w:rPr>
          <w:rFonts w:ascii="BIZ UDP明朝 Medium" w:eastAsia="BIZ UDP明朝 Medium" w:hAnsi="BIZ UDP明朝 Medium" w:hint="eastAsia"/>
        </w:rPr>
        <w:t>する。</w:t>
      </w:r>
    </w:p>
    <w:sectPr w:rsidR="00E77D28" w:rsidRPr="00D13A9E" w:rsidSect="00A00072">
      <w:pgSz w:w="11906" w:h="16838" w:code="9"/>
      <w:pgMar w:top="1276" w:right="1418" w:bottom="851" w:left="1418" w:header="851" w:footer="588" w:gutter="0"/>
      <w:cols w:space="425"/>
      <w:docGrid w:type="linesAndChars" w:linePitch="33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9D72" w14:textId="77777777" w:rsidR="00737E7E" w:rsidRDefault="00737E7E" w:rsidP="00155A54">
      <w:r>
        <w:separator/>
      </w:r>
    </w:p>
  </w:endnote>
  <w:endnote w:type="continuationSeparator" w:id="0">
    <w:p w14:paraId="310E2BD5" w14:textId="77777777" w:rsidR="00737E7E" w:rsidRDefault="00737E7E" w:rsidP="0015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52C1" w14:textId="77777777" w:rsidR="00737E7E" w:rsidRDefault="00737E7E" w:rsidP="00155A54">
      <w:r>
        <w:separator/>
      </w:r>
    </w:p>
  </w:footnote>
  <w:footnote w:type="continuationSeparator" w:id="0">
    <w:p w14:paraId="1753A75A" w14:textId="77777777" w:rsidR="00737E7E" w:rsidRDefault="00737E7E" w:rsidP="0015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24A"/>
    <w:multiLevelType w:val="hybridMultilevel"/>
    <w:tmpl w:val="CBBA18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96096C"/>
    <w:multiLevelType w:val="hybridMultilevel"/>
    <w:tmpl w:val="30C45B00"/>
    <w:lvl w:ilvl="0" w:tplc="B2587EF4">
      <w:start w:val="6"/>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120591"/>
    <w:multiLevelType w:val="hybridMultilevel"/>
    <w:tmpl w:val="4A86775A"/>
    <w:lvl w:ilvl="0" w:tplc="4C34E13A">
      <w:start w:val="6"/>
      <w:numFmt w:val="decimal"/>
      <w:lvlText w:val="%1."/>
      <w:lvlJc w:val="left"/>
      <w:pPr>
        <w:ind w:left="440" w:hanging="440"/>
      </w:pPr>
      <w:rPr>
        <w:rFonts w:hint="eastAsia"/>
      </w:rPr>
    </w:lvl>
    <w:lvl w:ilvl="1" w:tplc="2E7480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0C13C1"/>
    <w:multiLevelType w:val="hybridMultilevel"/>
    <w:tmpl w:val="B5FE4648"/>
    <w:lvl w:ilvl="0" w:tplc="228A62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9D273E0"/>
    <w:multiLevelType w:val="hybridMultilevel"/>
    <w:tmpl w:val="2F424486"/>
    <w:lvl w:ilvl="0" w:tplc="C8865C62">
      <w:start w:val="1"/>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3B5221D4">
      <w:start w:val="1"/>
      <w:numFmt w:val="decimalEnclosedCircle"/>
      <w:lvlText w:val="%3"/>
      <w:lvlJc w:val="left"/>
      <w:pPr>
        <w:ind w:left="1320" w:hanging="440"/>
      </w:pPr>
      <w:rPr>
        <w:color w:val="auto"/>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2419139">
    <w:abstractNumId w:val="3"/>
  </w:num>
  <w:num w:numId="2" w16cid:durableId="1382286625">
    <w:abstractNumId w:val="0"/>
  </w:num>
  <w:num w:numId="3" w16cid:durableId="1896040186">
    <w:abstractNumId w:val="1"/>
  </w:num>
  <w:num w:numId="4" w16cid:durableId="310256506">
    <w:abstractNumId w:val="2"/>
  </w:num>
  <w:num w:numId="5" w16cid:durableId="1083528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B2"/>
    <w:rsid w:val="00061BCB"/>
    <w:rsid w:val="000910B2"/>
    <w:rsid w:val="000A3068"/>
    <w:rsid w:val="000C3291"/>
    <w:rsid w:val="00140E44"/>
    <w:rsid w:val="00155A54"/>
    <w:rsid w:val="001834DF"/>
    <w:rsid w:val="001A5290"/>
    <w:rsid w:val="001A793B"/>
    <w:rsid w:val="001F2228"/>
    <w:rsid w:val="002129DD"/>
    <w:rsid w:val="00227DEF"/>
    <w:rsid w:val="00254870"/>
    <w:rsid w:val="002618CE"/>
    <w:rsid w:val="00281153"/>
    <w:rsid w:val="002A57C9"/>
    <w:rsid w:val="002C00A0"/>
    <w:rsid w:val="00302FB8"/>
    <w:rsid w:val="003A6179"/>
    <w:rsid w:val="00466CCC"/>
    <w:rsid w:val="004A25A4"/>
    <w:rsid w:val="004A4940"/>
    <w:rsid w:val="004B503A"/>
    <w:rsid w:val="00532419"/>
    <w:rsid w:val="005E74F6"/>
    <w:rsid w:val="0061559F"/>
    <w:rsid w:val="006A73DA"/>
    <w:rsid w:val="00737E7E"/>
    <w:rsid w:val="00780C61"/>
    <w:rsid w:val="007C1F77"/>
    <w:rsid w:val="007C67D0"/>
    <w:rsid w:val="007D3F6A"/>
    <w:rsid w:val="007E3BD1"/>
    <w:rsid w:val="00802A44"/>
    <w:rsid w:val="00805079"/>
    <w:rsid w:val="00874D98"/>
    <w:rsid w:val="00912A9E"/>
    <w:rsid w:val="0094459E"/>
    <w:rsid w:val="00953DC7"/>
    <w:rsid w:val="009733C2"/>
    <w:rsid w:val="009B6076"/>
    <w:rsid w:val="009C368A"/>
    <w:rsid w:val="009F4D9A"/>
    <w:rsid w:val="00A00072"/>
    <w:rsid w:val="00A40ADA"/>
    <w:rsid w:val="00A748BE"/>
    <w:rsid w:val="00AA78B6"/>
    <w:rsid w:val="00AE6F99"/>
    <w:rsid w:val="00AF6C22"/>
    <w:rsid w:val="00B07BA4"/>
    <w:rsid w:val="00B20C84"/>
    <w:rsid w:val="00B301A3"/>
    <w:rsid w:val="00BB4447"/>
    <w:rsid w:val="00C23F83"/>
    <w:rsid w:val="00C91992"/>
    <w:rsid w:val="00CB3CC9"/>
    <w:rsid w:val="00CB5AB5"/>
    <w:rsid w:val="00CF0C04"/>
    <w:rsid w:val="00D13A9E"/>
    <w:rsid w:val="00D623C0"/>
    <w:rsid w:val="00D92BCF"/>
    <w:rsid w:val="00E2760B"/>
    <w:rsid w:val="00E650CC"/>
    <w:rsid w:val="00E77D28"/>
    <w:rsid w:val="00E92E10"/>
    <w:rsid w:val="00F241B6"/>
    <w:rsid w:val="00FA40CE"/>
    <w:rsid w:val="00FE1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E63EC"/>
  <w15:chartTrackingRefBased/>
  <w15:docId w15:val="{F0A0CAF9-B4CB-457A-9FC8-226C0A76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DF"/>
    <w:pPr>
      <w:ind w:leftChars="400" w:left="840"/>
    </w:pPr>
  </w:style>
  <w:style w:type="table" w:styleId="a4">
    <w:name w:val="Table Grid"/>
    <w:basedOn w:val="a1"/>
    <w:uiPriority w:val="39"/>
    <w:rsid w:val="00E7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A54"/>
    <w:pPr>
      <w:tabs>
        <w:tab w:val="center" w:pos="4252"/>
        <w:tab w:val="right" w:pos="8504"/>
      </w:tabs>
      <w:snapToGrid w:val="0"/>
    </w:pPr>
  </w:style>
  <w:style w:type="character" w:customStyle="1" w:styleId="a6">
    <w:name w:val="ヘッダー (文字)"/>
    <w:basedOn w:val="a0"/>
    <w:link w:val="a5"/>
    <w:uiPriority w:val="99"/>
    <w:rsid w:val="00155A54"/>
  </w:style>
  <w:style w:type="paragraph" w:styleId="a7">
    <w:name w:val="footer"/>
    <w:basedOn w:val="a"/>
    <w:link w:val="a8"/>
    <w:uiPriority w:val="99"/>
    <w:unhideWhenUsed/>
    <w:rsid w:val="00155A54"/>
    <w:pPr>
      <w:tabs>
        <w:tab w:val="center" w:pos="4252"/>
        <w:tab w:val="right" w:pos="8504"/>
      </w:tabs>
      <w:snapToGrid w:val="0"/>
    </w:pPr>
  </w:style>
  <w:style w:type="character" w:customStyle="1" w:styleId="a8">
    <w:name w:val="フッター (文字)"/>
    <w:basedOn w:val="a0"/>
    <w:link w:val="a7"/>
    <w:uiPriority w:val="99"/>
    <w:rsid w:val="0015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JSA-02@jsag.com</dc:creator>
  <cp:keywords/>
  <dc:description/>
  <cp:lastModifiedBy>JSA-06@jsag.com</cp:lastModifiedBy>
  <cp:revision>2</cp:revision>
  <cp:lastPrinted>2025-08-09T02:04:00Z</cp:lastPrinted>
  <dcterms:created xsi:type="dcterms:W3CDTF">2025-09-07T03:04:00Z</dcterms:created>
  <dcterms:modified xsi:type="dcterms:W3CDTF">2025-09-07T03:04:00Z</dcterms:modified>
</cp:coreProperties>
</file>